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Федеральным законом от 27 июля 2010 года № 210-ФЗ «Об организации предоставления государственных и муниципальных услуг»  вводится такое понятие как: предоставление государственных и муниципальных услуг в электронной форме, то есть предоставление услуг с использованием информационно-телекоммуникационных технологий, включая использование Единого портала государственных и муниципальных услуг  –</w:t>
      </w:r>
      <w:hyperlink r:id="rId5" w:tgtFrame="_blank" w:history="1">
        <w:r w:rsidRPr="003F26B9">
          <w:rPr>
            <w:rStyle w:val="a4"/>
            <w:color w:val="auto"/>
          </w:rPr>
          <w:t> http://www.gosuslugi.ru/</w:t>
        </w:r>
      </w:hyperlink>
      <w:r w:rsidRPr="003F26B9">
        <w:t>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rPr>
          <w:rStyle w:val="a5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3F26B9">
        <w:rPr>
          <w:rStyle w:val="a5"/>
        </w:rPr>
        <w:t>в</w:t>
      </w:r>
      <w:proofErr w:type="gramEnd"/>
      <w:r w:rsidRPr="003F26B9">
        <w:rPr>
          <w:rStyle w:val="a5"/>
        </w:rPr>
        <w:t>: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1. Доступности в получении информации, связанной с получением услуг. Перед подачей электронного заявления на Единый портал государственных и муниципальных услуг  (далее - ЕПГУ)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 xml:space="preserve">2. </w:t>
      </w:r>
      <w:proofErr w:type="gramStart"/>
      <w:r w:rsidRPr="003F26B9">
        <w:t>Упрощении</w:t>
      </w:r>
      <w:proofErr w:type="gramEnd"/>
      <w:r w:rsidRPr="003F26B9">
        <w:t xml:space="preserve"> процедур получения государственной и муниципальной услуги. Формы электронных заявлений на ЕПГУ максимально упрощены и понятны заявителям.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3. Информированности гражданина на каждом этапе работы по его заявлению. После обращения за государственными и муниципальными услугами через ЕПГУ заявитель получает уведомления о ходе оказания услуг в личный кабинет заявителя на ЕПГУ, на адрес электронной почты или мобильный телефон.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4.  Возможности подачи заявления о предоставлении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</w:t>
      </w:r>
      <w:proofErr w:type="gramStart"/>
      <w:r w:rsidRPr="003F26B9">
        <w:t>.;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proofErr w:type="gramEnd"/>
      <w:r w:rsidRPr="003F26B9">
        <w:t>5. Ликвидации бюрократических проволочек вследствие внедрения системы электронного документооборота;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 xml:space="preserve">6.  Снижении коррупционных рисков, возникающих при личном общении </w:t>
      </w:r>
      <w:proofErr w:type="gramStart"/>
      <w:r w:rsidRPr="003F26B9">
        <w:t>с</w:t>
      </w:r>
      <w:proofErr w:type="gramEnd"/>
      <w:r w:rsidRPr="003F26B9">
        <w:t xml:space="preserve"> государственными и муниципальными служащими.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rPr>
          <w:rStyle w:val="a5"/>
        </w:rPr>
        <w:t>Для того</w:t>
      </w:r>
      <w:proofErr w:type="gramStart"/>
      <w:r w:rsidRPr="003F26B9">
        <w:rPr>
          <w:rStyle w:val="a5"/>
        </w:rPr>
        <w:t>,</w:t>
      </w:r>
      <w:proofErr w:type="gramEnd"/>
      <w:r w:rsidRPr="003F26B9">
        <w:rPr>
          <w:rStyle w:val="a5"/>
        </w:rPr>
        <w:t xml:space="preserve"> чтобы получить государственную и муниципальную услуг в электронной форме, нужно зарегистрироваться на ЕПГУ!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3F26B9">
        <w:rPr>
          <w:rStyle w:val="a5"/>
        </w:rPr>
        <w:t>Единый портал государственных и муниципальных услуг</w:t>
      </w:r>
      <w:r w:rsidRPr="003F26B9">
        <w:t> 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rPr>
          <w:rStyle w:val="a5"/>
        </w:rPr>
        <w:t>Как получить государственную и муниципальную услугу в электронном виде?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Для начала нужно определиться с «Вашим местоположением» на ЕПГУ.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3F26B9"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3F26B9">
        <w:t xml:space="preserve"> Кроме того организован поиск услуг, организаций, документов и форм по ключевым словам.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lastRenderedPageBreak/>
        <w:t>Ваша задача: выбрать нужную Вам услугу и следовать инструкциям.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Каждая услуга имеет информационную карточку, с которой требуется внимательно ознакомиться, она содержит: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наименование услуги;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наименование органа государственной власти или органа местного самоуправления, предоставляющего услугу;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категории заявителей, которым предоставляется услуга;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сведения о стоимости и порядке оплаты;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результат предоставления услуги;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сроки предоставления услуги;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основания для приостановления услуги или отказа в ее предоставлении;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информация о месте предоставления услуги;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  <w:bookmarkStart w:id="0" w:name="_GoBack"/>
      <w:bookmarkEnd w:id="0"/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Отправив заявление на услугу, Вы можете в «Личном кабинете» по номеру документа отследить статус своего обращения.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На ЕПГУ Вы можете получить большинство оказываемых федеральными, субъектов РФ и муниципальными органами услуг, не отходя от своего компьютера.</w:t>
      </w:r>
    </w:p>
    <w:p w:rsidR="003F26B9" w:rsidRPr="003F26B9" w:rsidRDefault="003F26B9" w:rsidP="003F26B9">
      <w:pPr>
        <w:pStyle w:val="a3"/>
        <w:shd w:val="clear" w:color="auto" w:fill="FFFFFF"/>
        <w:spacing w:before="0" w:beforeAutospacing="0" w:after="150" w:afterAutospacing="0"/>
      </w:pPr>
      <w:r w:rsidRPr="003F26B9">
        <w:t>Воспользуйтесь Единым порталом государственных и муниципальных услуг! Убедитесь сами насколько это удобно!</w:t>
      </w:r>
    </w:p>
    <w:p w:rsidR="00812C97" w:rsidRPr="003F26B9" w:rsidRDefault="00812C97">
      <w:pPr>
        <w:rPr>
          <w:rFonts w:ascii="Times New Roman" w:hAnsi="Times New Roman" w:cs="Times New Roman"/>
        </w:rPr>
      </w:pPr>
    </w:p>
    <w:sectPr w:rsidR="00812C97" w:rsidRPr="003F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B7"/>
    <w:rsid w:val="002454B7"/>
    <w:rsid w:val="003F26B9"/>
    <w:rsid w:val="0081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6B9"/>
    <w:rPr>
      <w:color w:val="0000FF"/>
      <w:u w:val="single"/>
    </w:rPr>
  </w:style>
  <w:style w:type="character" w:styleId="a5">
    <w:name w:val="Strong"/>
    <w:basedOn w:val="a0"/>
    <w:uiPriority w:val="22"/>
    <w:qFormat/>
    <w:rsid w:val="003F2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6B9"/>
    <w:rPr>
      <w:color w:val="0000FF"/>
      <w:u w:val="single"/>
    </w:rPr>
  </w:style>
  <w:style w:type="character" w:styleId="a5">
    <w:name w:val="Strong"/>
    <w:basedOn w:val="a0"/>
    <w:uiPriority w:val="22"/>
    <w:qFormat/>
    <w:rsid w:val="003F2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2023-05-23T11:48:00Z</dcterms:created>
  <dcterms:modified xsi:type="dcterms:W3CDTF">2023-05-23T11:49:00Z</dcterms:modified>
</cp:coreProperties>
</file>